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800" w:lineRule="exact"/>
        <w:jc w:val="center"/>
        <w:rPr>
          <w:rFonts w:hint="eastAsia" w:ascii="方正小标宋简体" w:hAnsi="宋体" w:eastAsia="方正小标宋简体" w:cs="宋体"/>
          <w:bCs/>
          <w:kern w:val="0"/>
          <w:sz w:val="40"/>
          <w:szCs w:val="40"/>
        </w:rPr>
      </w:pPr>
    </w:p>
    <w:tbl>
      <w:tblPr>
        <w:tblStyle w:val="5"/>
        <w:tblW w:w="9185" w:type="dxa"/>
        <w:tblInd w:w="-43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09"/>
        <w:gridCol w:w="1275"/>
        <w:gridCol w:w="1260"/>
        <w:gridCol w:w="120"/>
        <w:gridCol w:w="1140"/>
        <w:gridCol w:w="1440"/>
        <w:gridCol w:w="1184"/>
        <w:gridCol w:w="13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918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800" w:lineRule="exact"/>
              <w:jc w:val="center"/>
              <w:rPr>
                <w:rFonts w:hint="eastAsia" w:ascii="方正小标宋简体" w:hAnsi="宋体" w:eastAsia="方正小标宋简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bCs/>
                <w:kern w:val="0"/>
                <w:sz w:val="40"/>
                <w:szCs w:val="40"/>
              </w:rPr>
              <w:t>事业单位人员职称申报岗位信息表</w:t>
            </w:r>
          </w:p>
          <w:p>
            <w:pPr>
              <w:widowControl/>
              <w:spacing w:line="800" w:lineRule="exact"/>
              <w:jc w:val="center"/>
              <w:rPr>
                <w:rFonts w:hint="eastAsia" w:ascii="方正小标宋简体" w:hAnsi="宋体" w:eastAsia="方正小标宋简体" w:cs="宋体"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单    位     情    况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名    称</w:t>
            </w:r>
          </w:p>
        </w:tc>
        <w:tc>
          <w:tcPr>
            <w:tcW w:w="64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编制数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专业技术    岗位总数</w:t>
            </w:r>
          </w:p>
        </w:tc>
        <w:tc>
          <w:tcPr>
            <w:tcW w:w="25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岗位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情况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等级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正高级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副高级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中级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初级及 未定级</w:t>
            </w: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核准比例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核准人数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实聘人数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空缺情况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个     人</w:t>
            </w: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情    况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姓    名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性别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lang w:eastAsia="zh-CN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出生年月</w:t>
            </w:r>
          </w:p>
        </w:tc>
        <w:tc>
          <w:tcPr>
            <w:tcW w:w="1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身份证号码</w:t>
            </w:r>
          </w:p>
        </w:tc>
        <w:tc>
          <w:tcPr>
            <w:tcW w:w="64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现专业技术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资格及取得时间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现聘专业</w:t>
            </w:r>
          </w:p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技术职务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及聘任时间</w:t>
            </w:r>
          </w:p>
        </w:tc>
        <w:tc>
          <w:tcPr>
            <w:tcW w:w="25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" w:eastAsia="仿宋_GB2312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是否双肩挑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所申报职称</w:t>
            </w:r>
          </w:p>
        </w:tc>
        <w:tc>
          <w:tcPr>
            <w:tcW w:w="25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单    位    意    见</w:t>
            </w:r>
          </w:p>
        </w:tc>
        <w:tc>
          <w:tcPr>
            <w:tcW w:w="3364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为纳入岗位管理的事业单位正式在编人员，经研究，同意推荐参加评审。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240" w:lineRule="exact"/>
              <w:ind w:firstLine="48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 xml:space="preserve">          （盖章）</w:t>
            </w:r>
          </w:p>
          <w:p>
            <w:pPr>
              <w:widowControl/>
              <w:adjustRightInd w:val="0"/>
              <w:snapToGrid w:val="0"/>
              <w:spacing w:line="240" w:lineRule="exact"/>
              <w:ind w:firstLine="48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 xml:space="preserve">          年    月    日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人社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部门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意见</w:t>
            </w:r>
          </w:p>
        </w:tc>
        <w:tc>
          <w:tcPr>
            <w:tcW w:w="3961" w:type="dxa"/>
            <w:gridSpan w:val="3"/>
            <w:tcBorders>
              <w:top w:val="nil"/>
              <w:left w:val="nil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3364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3961" w:type="dxa"/>
            <w:gridSpan w:val="3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 xml:space="preserve">    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 xml:space="preserve">            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3364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396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 xml:space="preserve">             年     月     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注：该表格为事业单位在编人员申报职称评审时填写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62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5A0A55"/>
    <w:rsid w:val="6C1D17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rst</Company>
  <Pages>1</Pages>
  <Words>65</Words>
  <Characters>377</Characters>
  <Lines>3</Lines>
  <Paragraphs>1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2015-05-19T07:05:00Z</dcterms:created>
  <dc:creator>ruanxl</dc:creator>
  <cp:lastModifiedBy>Administrator</cp:lastModifiedBy>
  <cp:lastPrinted>2019-11-26T01:04:00Z</cp:lastPrinted>
  <dcterms:modified xsi:type="dcterms:W3CDTF">2021-10-21T08:09:18Z</dcterms:modified>
  <dc:title>附件9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