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AB" w:rsidRDefault="00DE1B49">
      <w:pPr>
        <w:autoSpaceDE w:val="0"/>
        <w:spacing w:line="640" w:lineRule="exact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附件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：</w:t>
      </w:r>
    </w:p>
    <w:p w:rsidR="009210AB" w:rsidRDefault="00DE1B49">
      <w:pPr>
        <w:autoSpaceDE w:val="0"/>
        <w:spacing w:line="640" w:lineRule="exact"/>
        <w:jc w:val="center"/>
        <w:rPr>
          <w:rFonts w:ascii="方正小标宋简体" w:hAnsi="仿宋_GB2312" w:cs="仿宋_GB2312"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淮南市建设工程造价信息员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报名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备案表</w:t>
      </w:r>
    </w:p>
    <w:p w:rsidR="009210AB" w:rsidRDefault="00DE1B49">
      <w:pPr>
        <w:tabs>
          <w:tab w:val="left" w:pos="1548"/>
          <w:tab w:val="left" w:pos="6768"/>
          <w:tab w:val="left" w:pos="8522"/>
        </w:tabs>
        <w:ind w:firstLineChars="2400" w:firstLine="6720"/>
        <w:jc w:val="left"/>
        <w:rPr>
          <w:rFonts w:ascii="仿宋_GB2312" w:hAnsi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编号：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1420"/>
        <w:gridCol w:w="1421"/>
        <w:gridCol w:w="1420"/>
        <w:gridCol w:w="1420"/>
        <w:gridCol w:w="1422"/>
      </w:tblGrid>
      <w:tr w:rsidR="009210AB">
        <w:trPr>
          <w:trHeight w:val="4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AB" w:rsidRDefault="00DE1B4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AB" w:rsidRDefault="009210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AB" w:rsidRDefault="00DE1B4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AB" w:rsidRDefault="009210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AB" w:rsidRDefault="00DE1B4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AB" w:rsidRDefault="009210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210A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AB" w:rsidRDefault="00DE1B4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AB" w:rsidRDefault="009210AB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</w:tr>
      <w:tr w:rsidR="009210A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AB" w:rsidRDefault="00DE1B4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AB" w:rsidRDefault="009210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210A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AB" w:rsidRDefault="00DE1B4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AB" w:rsidRDefault="009210AB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</w:tr>
      <w:tr w:rsidR="009210AB">
        <w:trPr>
          <w:trHeight w:val="47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AB" w:rsidRDefault="00DE1B4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信息采集类别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AB" w:rsidRDefault="00DE1B49">
            <w:pPr>
              <w:wordWrap w:val="0"/>
              <w:spacing w:line="3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□人工</w:t>
            </w:r>
          </w:p>
          <w:p w:rsidR="009210AB" w:rsidRDefault="00DE1B49">
            <w:pPr>
              <w:wordWrap w:val="0"/>
              <w:spacing w:line="3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</w:t>
            </w:r>
          </w:p>
          <w:p w:rsidR="009210AB" w:rsidRDefault="00DE1B49">
            <w:pPr>
              <w:wordWrap w:val="0"/>
              <w:spacing w:line="3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砼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、砂浆及其他配合比材料</w:t>
            </w:r>
          </w:p>
          <w:p w:rsidR="009210AB" w:rsidRDefault="00DE1B49">
            <w:pPr>
              <w:wordWrap w:val="0"/>
              <w:spacing w:line="3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黑色及有色金属</w:t>
            </w:r>
          </w:p>
          <w:p w:rsidR="009210AB" w:rsidRDefault="00DE1B49">
            <w:pPr>
              <w:wordWrap w:val="0"/>
              <w:spacing w:line="3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水泥、砖瓦灰砂石及混凝土制品</w:t>
            </w:r>
          </w:p>
          <w:p w:rsidR="009210AB" w:rsidRDefault="00DE1B49">
            <w:pPr>
              <w:wordWrap w:val="0"/>
              <w:spacing w:line="3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涂料及防腐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防水材料</w:t>
            </w:r>
          </w:p>
          <w:p w:rsidR="009210AB" w:rsidRDefault="00DE1B49">
            <w:pPr>
              <w:wordWrap w:val="0"/>
              <w:spacing w:line="3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管材</w:t>
            </w:r>
          </w:p>
          <w:p w:rsidR="009210AB" w:rsidRDefault="00DE1B49">
            <w:pPr>
              <w:wordWrap w:val="0"/>
              <w:spacing w:line="3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电线电缆及光纤电缆</w:t>
            </w:r>
          </w:p>
          <w:p w:rsidR="009210AB" w:rsidRDefault="00DE1B49">
            <w:pPr>
              <w:wordWrap w:val="0"/>
              <w:spacing w:line="3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绝热（保温）、耐火</w:t>
            </w:r>
          </w:p>
          <w:p w:rsidR="009210AB" w:rsidRDefault="00DE1B49">
            <w:pPr>
              <w:wordWrap w:val="0"/>
              <w:spacing w:line="3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道路桥梁专用材料</w:t>
            </w:r>
          </w:p>
          <w:p w:rsidR="009210AB" w:rsidRDefault="00DE1B49">
            <w:pPr>
              <w:spacing w:line="3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木、竹材料及其制品</w:t>
            </w:r>
          </w:p>
          <w:p w:rsidR="009210AB" w:rsidRDefault="00DE1B49">
            <w:pPr>
              <w:wordWrap w:val="0"/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□造价指标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9210AB">
        <w:trPr>
          <w:trHeight w:val="160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AB" w:rsidRDefault="00DE1B4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  <w:p w:rsidR="009210AB" w:rsidRDefault="00DE1B4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</w:p>
          <w:p w:rsidR="009210AB" w:rsidRDefault="00DE1B4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AB" w:rsidRDefault="00DE1B49">
            <w:pPr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</w:p>
          <w:p w:rsidR="009210AB" w:rsidRDefault="00DE1B49">
            <w:pPr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9210AB">
        <w:trPr>
          <w:trHeight w:val="187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AB" w:rsidRDefault="00DE1B4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市定额站</w:t>
            </w:r>
          </w:p>
          <w:p w:rsidR="009210AB" w:rsidRDefault="00DE1B4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AB" w:rsidRDefault="00DE1B49">
            <w:pPr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</w:p>
          <w:p w:rsidR="009210AB" w:rsidRDefault="00DE1B49">
            <w:pPr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9210AB" w:rsidRDefault="009210AB">
      <w:pPr>
        <w:spacing w:line="360" w:lineRule="exact"/>
        <w:ind w:left="210"/>
        <w:rPr>
          <w:rFonts w:ascii="仿宋" w:eastAsia="仿宋" w:hAnsi="仿宋" w:cs="仿宋"/>
          <w:sz w:val="28"/>
          <w:szCs w:val="28"/>
        </w:rPr>
      </w:pPr>
    </w:p>
    <w:p w:rsidR="009210AB" w:rsidRDefault="00DE1B49">
      <w:pPr>
        <w:spacing w:line="360" w:lineRule="exact"/>
        <w:ind w:left="21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备注：请将此表电子版发至市定额站</w:t>
      </w:r>
      <w:r>
        <w:rPr>
          <w:rFonts w:ascii="仿宋" w:eastAsia="仿宋" w:hAnsi="仿宋" w:cs="仿宋" w:hint="eastAsia"/>
          <w:sz w:val="28"/>
          <w:szCs w:val="28"/>
        </w:rPr>
        <w:t>邮箱</w:t>
      </w:r>
      <w:hyperlink r:id="rId6" w:history="1">
        <w:r>
          <w:rPr>
            <w:rStyle w:val="a4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195679078@qq.com</w:t>
        </w:r>
        <w:r>
          <w:rPr>
            <w:rStyle w:val="a4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。</w:t>
        </w:r>
      </w:hyperlink>
    </w:p>
    <w:sectPr w:rsidR="009210AB" w:rsidSect="00921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B49" w:rsidRDefault="00DE1B49" w:rsidP="002B646B">
      <w:r>
        <w:separator/>
      </w:r>
    </w:p>
  </w:endnote>
  <w:endnote w:type="continuationSeparator" w:id="1">
    <w:p w:rsidR="00DE1B49" w:rsidRDefault="00DE1B49" w:rsidP="002B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B49" w:rsidRDefault="00DE1B49" w:rsidP="002B646B">
      <w:r>
        <w:separator/>
      </w:r>
    </w:p>
  </w:footnote>
  <w:footnote w:type="continuationSeparator" w:id="1">
    <w:p w:rsidR="00DE1B49" w:rsidRDefault="00DE1B49" w:rsidP="002B6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210AB"/>
    <w:rsid w:val="000523B3"/>
    <w:rsid w:val="0017222F"/>
    <w:rsid w:val="002B646B"/>
    <w:rsid w:val="009210AB"/>
    <w:rsid w:val="00DE1B49"/>
    <w:rsid w:val="05C903FC"/>
    <w:rsid w:val="0F820A35"/>
    <w:rsid w:val="118C14BA"/>
    <w:rsid w:val="13AE70AE"/>
    <w:rsid w:val="1754403F"/>
    <w:rsid w:val="1C88427E"/>
    <w:rsid w:val="1F616607"/>
    <w:rsid w:val="230337D6"/>
    <w:rsid w:val="257256C3"/>
    <w:rsid w:val="2AA9008D"/>
    <w:rsid w:val="3ADC4CE1"/>
    <w:rsid w:val="3D0F4CAA"/>
    <w:rsid w:val="4C330827"/>
    <w:rsid w:val="5794182D"/>
    <w:rsid w:val="59EE0EDE"/>
    <w:rsid w:val="68476448"/>
    <w:rsid w:val="71E654D4"/>
    <w:rsid w:val="790A16F4"/>
    <w:rsid w:val="7988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0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210A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210A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9210AB"/>
    <w:rPr>
      <w:color w:val="0000FF"/>
      <w:u w:val="single"/>
    </w:rPr>
  </w:style>
  <w:style w:type="paragraph" w:styleId="a5">
    <w:name w:val="header"/>
    <w:basedOn w:val="a"/>
    <w:link w:val="Char"/>
    <w:rsid w:val="002B6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B64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B6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B64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95679078@qq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Micorosoft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</cp:lastModifiedBy>
  <cp:revision>3</cp:revision>
  <cp:lastPrinted>2025-03-03T07:21:00Z</cp:lastPrinted>
  <dcterms:created xsi:type="dcterms:W3CDTF">2025-03-05T07:04:00Z</dcterms:created>
  <dcterms:modified xsi:type="dcterms:W3CDTF">2025-03-05T07:05:00Z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eyJoZGlkIjoiODE1YWVhYzcyNmNkNTA0NjQ2MWUxYjU5ZDVjYWM0MjAiLCJ1c2VySWQiOiI1MzcxNTEyMDMifQ==</vt:lpwstr>
  </property>
  <property fmtid="{D5CDD505-2E9C-101B-9397-08002B2CF9AE}" pid="4" name="ICV">
    <vt:lpwstr>845D790BB98E41DB8D9114D62D9AB44E_13</vt:lpwstr>
  </property>
</Properties>
</file>