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</w:rPr>
        <w:t>市城乡建设委员会公信息目录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tbl>
      <w:tblPr>
        <w:tblStyle w:val="5"/>
        <w:tblW w:w="140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60"/>
        <w:gridCol w:w="1660"/>
        <w:gridCol w:w="1151"/>
        <w:gridCol w:w="1183"/>
        <w:gridCol w:w="417"/>
        <w:gridCol w:w="750"/>
        <w:gridCol w:w="819"/>
        <w:gridCol w:w="740"/>
        <w:gridCol w:w="757"/>
        <w:gridCol w:w="917"/>
        <w:gridCol w:w="883"/>
        <w:gridCol w:w="1034"/>
        <w:gridCol w:w="766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信用记录名称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信息指标项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公开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属性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共享服务方式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信息类别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覆盖层级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数据提供方式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主体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专题类型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对应权力类别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更新频率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建筑施工许可信息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行政许可决定文书号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法人和其他组织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行政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审批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审批类别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许可内容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行政相对人名称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许可生效日期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许可机关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建筑施工企业主要负责人、项目负责人和专职安全生产管理人员任职资格审批信息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行政许可决定文书号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18"/>
                <w:szCs w:val="18"/>
              </w:rPr>
              <w:t>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法人和其他组织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行政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确认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审批类别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许可内容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行政相对人名称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许可生效日期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许可机关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房地产、建筑业、勘察设计企业资质信息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法人和其他组织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其他权利</w:t>
            </w:r>
          </w:p>
          <w:p>
            <w:pPr>
              <w:spacing w:line="280" w:lineRule="exact"/>
              <w:ind w:left="-42" w:leftChars="-20" w:right="-42" w:rightChars="-2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1-3年、5年、5年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企业住所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资质证编号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资质等级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资质范围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资质有效期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审批机关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建筑施工企业安全生产许可证信息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法人和其他组织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其他权利</w:t>
            </w:r>
          </w:p>
          <w:p>
            <w:pPr>
              <w:spacing w:line="280" w:lineRule="exact"/>
              <w:ind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企业住所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许可内容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许可证起始时间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许可证截止时间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证书发放时间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认定机关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认定日期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建筑施工特种作业人员操作资格核准（非起重类）信息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行政许可决定文书号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自然人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行政</w:t>
            </w: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确认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项目名称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审批类别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许可内容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行政相对人名称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法定代表人姓名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许可生效日期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许可机关</w:t>
            </w:r>
          </w:p>
        </w:tc>
        <w:tc>
          <w:tcPr>
            <w:tcW w:w="1151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淮南市建设工程表彰信息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长期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资质信息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省市共有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法人和其他组织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双公示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42" w:leftChars="-20" w:right="-42" w:rightChars="-2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实时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统一社会信用代码/组织机构代码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表彰名称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表彰文件（号）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表彰内容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全社会公开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无条件共享</w:t>
            </w: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GQ3MzAxZTc5Y2Q5NmNkNWQ3YjkxNDlhYzhmZDYifQ=="/>
  </w:docVars>
  <w:rsids>
    <w:rsidRoot w:val="00085C1D"/>
    <w:rsid w:val="00085C1D"/>
    <w:rsid w:val="002B69D8"/>
    <w:rsid w:val="0034184D"/>
    <w:rsid w:val="00387FD2"/>
    <w:rsid w:val="003A6C4E"/>
    <w:rsid w:val="004223F8"/>
    <w:rsid w:val="004C34D8"/>
    <w:rsid w:val="005019CD"/>
    <w:rsid w:val="0054194D"/>
    <w:rsid w:val="00595FFA"/>
    <w:rsid w:val="005F509E"/>
    <w:rsid w:val="00626080"/>
    <w:rsid w:val="00682938"/>
    <w:rsid w:val="00744C74"/>
    <w:rsid w:val="00795BDB"/>
    <w:rsid w:val="00805DE2"/>
    <w:rsid w:val="00821CA0"/>
    <w:rsid w:val="00872393"/>
    <w:rsid w:val="008E6530"/>
    <w:rsid w:val="008F4F21"/>
    <w:rsid w:val="00917AD5"/>
    <w:rsid w:val="00936D2A"/>
    <w:rsid w:val="009A081A"/>
    <w:rsid w:val="00A65550"/>
    <w:rsid w:val="00B53F5A"/>
    <w:rsid w:val="00B57E0A"/>
    <w:rsid w:val="00B751D2"/>
    <w:rsid w:val="00BC1F10"/>
    <w:rsid w:val="00BE788A"/>
    <w:rsid w:val="00C03D86"/>
    <w:rsid w:val="00C26517"/>
    <w:rsid w:val="00E42CB5"/>
    <w:rsid w:val="00EC5C08"/>
    <w:rsid w:val="00F518F5"/>
    <w:rsid w:val="00F71D35"/>
    <w:rsid w:val="00F904B9"/>
    <w:rsid w:val="00FA36F0"/>
    <w:rsid w:val="0CD40355"/>
    <w:rsid w:val="0DD22D33"/>
    <w:rsid w:val="12E84BB4"/>
    <w:rsid w:val="16B27D1A"/>
    <w:rsid w:val="16DA5A7B"/>
    <w:rsid w:val="18E85EAE"/>
    <w:rsid w:val="1C850C6E"/>
    <w:rsid w:val="1F1B17A6"/>
    <w:rsid w:val="38295D91"/>
    <w:rsid w:val="4212185F"/>
    <w:rsid w:val="499576CD"/>
    <w:rsid w:val="50E8152E"/>
    <w:rsid w:val="54530F75"/>
    <w:rsid w:val="5A5C4852"/>
    <w:rsid w:val="67B82E9B"/>
    <w:rsid w:val="67E437E1"/>
    <w:rsid w:val="71F86300"/>
    <w:rsid w:val="728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ascii="Cambria" w:hAnsi="Cambria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ADAFD-2E34-4873-B8EA-687A02535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366</Words>
  <Characters>2088</Characters>
  <Lines>17</Lines>
  <Paragraphs>4</Paragraphs>
  <TotalTime>7</TotalTime>
  <ScaleCrop>false</ScaleCrop>
  <LinksUpToDate>false</LinksUpToDate>
  <CharactersWithSpaces>2450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2018-08-07T02:54:00Z</dcterms:created>
  <dc:creator>微软用户</dc:creator>
  <cp:lastModifiedBy>炸列列</cp:lastModifiedBy>
  <dcterms:modified xsi:type="dcterms:W3CDTF">2024-01-11T02:59:04Z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4E2678AE9EC1403193D073F0D3334B11_12</vt:lpwstr>
  </property>
</Properties>
</file>