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D1" w:rsidRDefault="007E756C">
      <w:pPr>
        <w:widowControl/>
        <w:rPr>
          <w:rFonts w:ascii="宋体" w:hAnsi="宋体" w:cs="宋体" w:hint="eastAsia"/>
          <w:bCs/>
          <w:spacing w:val="-20"/>
          <w:sz w:val="28"/>
          <w:szCs w:val="28"/>
        </w:rPr>
      </w:pPr>
      <w:r>
        <w:rPr>
          <w:rFonts w:ascii="宋体" w:hAnsi="宋体" w:cs="宋体" w:hint="eastAsia"/>
          <w:bCs/>
          <w:spacing w:val="-20"/>
          <w:sz w:val="28"/>
          <w:szCs w:val="28"/>
        </w:rPr>
        <w:t>附件2：</w:t>
      </w:r>
    </w:p>
    <w:p w:rsidR="002F64D1" w:rsidRPr="002919D1" w:rsidRDefault="007E756C" w:rsidP="002919D1">
      <w:pPr>
        <w:widowControl/>
        <w:jc w:val="center"/>
        <w:rPr>
          <w:rFonts w:ascii="方正小标宋简体" w:eastAsia="方正小标宋简体" w:hAnsi="宋体" w:cs="宋体" w:hint="eastAsia"/>
          <w:bCs/>
          <w:spacing w:val="-20"/>
          <w:sz w:val="28"/>
          <w:szCs w:val="28"/>
        </w:rPr>
      </w:pPr>
      <w:r w:rsidRPr="002919D1">
        <w:rPr>
          <w:rFonts w:ascii="方正小标宋简体" w:eastAsia="方正小标宋简体" w:hAnsi="宋体" w:cs="宋体" w:hint="eastAsia"/>
          <w:b/>
          <w:spacing w:val="-20"/>
          <w:sz w:val="44"/>
          <w:szCs w:val="44"/>
        </w:rPr>
        <w:t>淮南市优秀工程造价咨询企业评选申报表</w:t>
      </w:r>
    </w:p>
    <w:p w:rsidR="002F64D1" w:rsidRDefault="002F64D1">
      <w:pPr>
        <w:widowControl/>
        <w:tabs>
          <w:tab w:val="left" w:pos="6174"/>
        </w:tabs>
        <w:rPr>
          <w:rFonts w:ascii="宋体" w:hAnsi="宋体"/>
          <w:kern w:val="0"/>
          <w:szCs w:val="21"/>
        </w:rPr>
      </w:pPr>
    </w:p>
    <w:p w:rsidR="002F64D1" w:rsidRDefault="007E756C">
      <w:pPr>
        <w:widowControl/>
        <w:tabs>
          <w:tab w:val="left" w:pos="6174"/>
        </w:tabs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Cs w:val="21"/>
        </w:rPr>
        <w:t>企业盖章：           联系人：联系电话：</w:t>
      </w:r>
      <w:r>
        <w:rPr>
          <w:rFonts w:ascii="宋体" w:hAnsi="宋体" w:cs="宋体" w:hint="eastAsia"/>
          <w:b/>
          <w:spacing w:val="-20"/>
          <w:sz w:val="44"/>
          <w:szCs w:val="44"/>
        </w:rPr>
        <w:tab/>
      </w:r>
      <w:r>
        <w:rPr>
          <w:rFonts w:ascii="宋体" w:hAnsi="宋体" w:hint="eastAsia"/>
          <w:kern w:val="0"/>
          <w:szCs w:val="21"/>
        </w:rPr>
        <w:t>年   月   日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3"/>
        <w:gridCol w:w="1600"/>
        <w:gridCol w:w="1695"/>
        <w:gridCol w:w="1590"/>
        <w:gridCol w:w="1440"/>
        <w:gridCol w:w="1562"/>
      </w:tblGrid>
      <w:tr w:rsidR="002F64D1">
        <w:trPr>
          <w:trHeight w:val="576"/>
          <w:jc w:val="center"/>
        </w:trPr>
        <w:tc>
          <w:tcPr>
            <w:tcW w:w="1313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企业名称</w:t>
            </w:r>
          </w:p>
        </w:tc>
        <w:tc>
          <w:tcPr>
            <w:tcW w:w="7887" w:type="dxa"/>
            <w:gridSpan w:val="5"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F64D1">
        <w:trPr>
          <w:trHeight w:val="563"/>
          <w:jc w:val="center"/>
        </w:trPr>
        <w:tc>
          <w:tcPr>
            <w:tcW w:w="1313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注册地址</w:t>
            </w:r>
          </w:p>
        </w:tc>
        <w:tc>
          <w:tcPr>
            <w:tcW w:w="7887" w:type="dxa"/>
            <w:gridSpan w:val="5"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F64D1">
        <w:trPr>
          <w:trHeight w:val="541"/>
          <w:jc w:val="center"/>
        </w:trPr>
        <w:tc>
          <w:tcPr>
            <w:tcW w:w="1313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造价资质证书号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统一社会信用代码</w:t>
            </w:r>
          </w:p>
        </w:tc>
        <w:tc>
          <w:tcPr>
            <w:tcW w:w="1590" w:type="dxa"/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企业党组织</w:t>
            </w:r>
          </w:p>
        </w:tc>
        <w:tc>
          <w:tcPr>
            <w:tcW w:w="1562" w:type="dxa"/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有/无</w:t>
            </w:r>
          </w:p>
        </w:tc>
      </w:tr>
      <w:tr w:rsidR="002F64D1">
        <w:trPr>
          <w:trHeight w:val="616"/>
          <w:jc w:val="center"/>
        </w:trPr>
        <w:tc>
          <w:tcPr>
            <w:tcW w:w="1313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法定代表人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技术负责人</w:t>
            </w:r>
          </w:p>
        </w:tc>
        <w:tc>
          <w:tcPr>
            <w:tcW w:w="1590" w:type="dxa"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信息化系统</w:t>
            </w:r>
          </w:p>
        </w:tc>
        <w:tc>
          <w:tcPr>
            <w:tcW w:w="1562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有/无</w:t>
            </w:r>
          </w:p>
        </w:tc>
      </w:tr>
      <w:tr w:rsidR="002F64D1">
        <w:trPr>
          <w:trHeight w:val="627"/>
          <w:jc w:val="center"/>
        </w:trPr>
        <w:tc>
          <w:tcPr>
            <w:tcW w:w="1313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信用评价得分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一级注册造价师人数</w:t>
            </w:r>
          </w:p>
        </w:tc>
        <w:tc>
          <w:tcPr>
            <w:tcW w:w="1590" w:type="dxa"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二级注册造价师人数</w:t>
            </w:r>
          </w:p>
        </w:tc>
        <w:tc>
          <w:tcPr>
            <w:tcW w:w="1562" w:type="dxa"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F64D1">
        <w:trPr>
          <w:trHeight w:val="627"/>
          <w:jc w:val="center"/>
        </w:trPr>
        <w:tc>
          <w:tcPr>
            <w:tcW w:w="1313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业务培训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有/无</w:t>
            </w:r>
          </w:p>
        </w:tc>
        <w:tc>
          <w:tcPr>
            <w:tcW w:w="1695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企业三项制度</w:t>
            </w:r>
          </w:p>
        </w:tc>
        <w:tc>
          <w:tcPr>
            <w:tcW w:w="1590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有/无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公益活动</w:t>
            </w:r>
          </w:p>
        </w:tc>
        <w:tc>
          <w:tcPr>
            <w:tcW w:w="1562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有/无</w:t>
            </w:r>
          </w:p>
        </w:tc>
      </w:tr>
      <w:tr w:rsidR="002F64D1">
        <w:trPr>
          <w:trHeight w:val="627"/>
          <w:jc w:val="center"/>
        </w:trPr>
        <w:tc>
          <w:tcPr>
            <w:tcW w:w="1313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行业荣誉</w:t>
            </w:r>
          </w:p>
        </w:tc>
        <w:tc>
          <w:tcPr>
            <w:tcW w:w="7887" w:type="dxa"/>
            <w:gridSpan w:val="5"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F64D1">
        <w:trPr>
          <w:trHeight w:val="627"/>
          <w:jc w:val="center"/>
        </w:trPr>
        <w:tc>
          <w:tcPr>
            <w:tcW w:w="1313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2021年度工程造价咨询收入</w:t>
            </w:r>
          </w:p>
        </w:tc>
        <w:tc>
          <w:tcPr>
            <w:tcW w:w="7887" w:type="dxa"/>
            <w:gridSpan w:val="5"/>
            <w:tcMar>
              <w:left w:w="28" w:type="dxa"/>
              <w:right w:w="28" w:type="dxa"/>
            </w:tcMar>
            <w:vAlign w:val="center"/>
          </w:tcPr>
          <w:p w:rsidR="002F64D1" w:rsidRDefault="002F64D1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F64D1" w:rsidTr="002919D1">
        <w:trPr>
          <w:trHeight w:val="6525"/>
          <w:jc w:val="center"/>
        </w:trPr>
        <w:tc>
          <w:tcPr>
            <w:tcW w:w="1313" w:type="dxa"/>
            <w:tcMar>
              <w:left w:w="28" w:type="dxa"/>
              <w:right w:w="28" w:type="dxa"/>
            </w:tcMar>
            <w:vAlign w:val="center"/>
          </w:tcPr>
          <w:p w:rsidR="002F64D1" w:rsidRDefault="007E756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年度工作报告</w:t>
            </w:r>
          </w:p>
        </w:tc>
        <w:tc>
          <w:tcPr>
            <w:tcW w:w="7887" w:type="dxa"/>
            <w:gridSpan w:val="5"/>
            <w:vAlign w:val="center"/>
          </w:tcPr>
          <w:p w:rsidR="002F64D1" w:rsidRDefault="002F64D1">
            <w:pPr>
              <w:widowControl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</w:tbl>
    <w:p w:rsidR="002F64D1" w:rsidRDefault="002F64D1"/>
    <w:sectPr w:rsidR="002F64D1" w:rsidSect="002919D1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7F" w:rsidRDefault="00470D7F" w:rsidP="00126AAE">
      <w:r>
        <w:separator/>
      </w:r>
    </w:p>
  </w:endnote>
  <w:endnote w:type="continuationSeparator" w:id="1">
    <w:p w:rsidR="00470D7F" w:rsidRDefault="00470D7F" w:rsidP="0012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7F" w:rsidRDefault="00470D7F" w:rsidP="00126AAE">
      <w:r>
        <w:separator/>
      </w:r>
    </w:p>
  </w:footnote>
  <w:footnote w:type="continuationSeparator" w:id="1">
    <w:p w:rsidR="00470D7F" w:rsidRDefault="00470D7F" w:rsidP="00126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01536F"/>
    <w:multiLevelType w:val="singleLevel"/>
    <w:tmpl w:val="AD0153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TA4NzIyN2MxYTlmMzQ1NGE2MjU5NWRkMjhlOGMxYTAifQ=="/>
  </w:docVars>
  <w:rsids>
    <w:rsidRoot w:val="00404DE9"/>
    <w:rsid w:val="000A74B7"/>
    <w:rsid w:val="00126AAE"/>
    <w:rsid w:val="001B7622"/>
    <w:rsid w:val="002919D1"/>
    <w:rsid w:val="002F64D1"/>
    <w:rsid w:val="00404DE9"/>
    <w:rsid w:val="004122BE"/>
    <w:rsid w:val="00470D7F"/>
    <w:rsid w:val="00535235"/>
    <w:rsid w:val="006623FE"/>
    <w:rsid w:val="00762258"/>
    <w:rsid w:val="007E756C"/>
    <w:rsid w:val="008742A6"/>
    <w:rsid w:val="00907C43"/>
    <w:rsid w:val="00A37CDF"/>
    <w:rsid w:val="00A37EE1"/>
    <w:rsid w:val="00A41918"/>
    <w:rsid w:val="00B567B3"/>
    <w:rsid w:val="00CD57B3"/>
    <w:rsid w:val="00D11A99"/>
    <w:rsid w:val="00D349F7"/>
    <w:rsid w:val="00EA231E"/>
    <w:rsid w:val="00F90BD1"/>
    <w:rsid w:val="00FB2BEE"/>
    <w:rsid w:val="020A44E9"/>
    <w:rsid w:val="02EB1F4A"/>
    <w:rsid w:val="03EC74A0"/>
    <w:rsid w:val="05005501"/>
    <w:rsid w:val="05183FF5"/>
    <w:rsid w:val="0D487553"/>
    <w:rsid w:val="0F573D0D"/>
    <w:rsid w:val="133446DD"/>
    <w:rsid w:val="145F2953"/>
    <w:rsid w:val="198F3994"/>
    <w:rsid w:val="1A350FA1"/>
    <w:rsid w:val="1CFA24C4"/>
    <w:rsid w:val="1DBB44B1"/>
    <w:rsid w:val="1E7D59EE"/>
    <w:rsid w:val="20A62D18"/>
    <w:rsid w:val="22535AF3"/>
    <w:rsid w:val="225973E3"/>
    <w:rsid w:val="233E5A27"/>
    <w:rsid w:val="26814625"/>
    <w:rsid w:val="26D92A0F"/>
    <w:rsid w:val="27FB5C86"/>
    <w:rsid w:val="2A1406EF"/>
    <w:rsid w:val="2A154753"/>
    <w:rsid w:val="2A4A530D"/>
    <w:rsid w:val="2C7926A6"/>
    <w:rsid w:val="2D8748E9"/>
    <w:rsid w:val="338908F0"/>
    <w:rsid w:val="350426C0"/>
    <w:rsid w:val="35050F88"/>
    <w:rsid w:val="366D1C33"/>
    <w:rsid w:val="38561184"/>
    <w:rsid w:val="3C364650"/>
    <w:rsid w:val="3F3D08A9"/>
    <w:rsid w:val="3F661229"/>
    <w:rsid w:val="42F56341"/>
    <w:rsid w:val="43220BB5"/>
    <w:rsid w:val="455F1C86"/>
    <w:rsid w:val="45BC79DA"/>
    <w:rsid w:val="47A345BE"/>
    <w:rsid w:val="495A72E8"/>
    <w:rsid w:val="49BE262C"/>
    <w:rsid w:val="4F057BEF"/>
    <w:rsid w:val="50073BFE"/>
    <w:rsid w:val="510D6187"/>
    <w:rsid w:val="519B72F3"/>
    <w:rsid w:val="525026BE"/>
    <w:rsid w:val="52A6766C"/>
    <w:rsid w:val="53F73D0E"/>
    <w:rsid w:val="545847CF"/>
    <w:rsid w:val="59B70318"/>
    <w:rsid w:val="5C7C4399"/>
    <w:rsid w:val="5F1333A9"/>
    <w:rsid w:val="606D5311"/>
    <w:rsid w:val="642675D2"/>
    <w:rsid w:val="6A2829D5"/>
    <w:rsid w:val="6EDF73DA"/>
    <w:rsid w:val="6FFA75FE"/>
    <w:rsid w:val="70982F90"/>
    <w:rsid w:val="76B4114C"/>
    <w:rsid w:val="77D80F78"/>
    <w:rsid w:val="7B8F6867"/>
    <w:rsid w:val="7CF04483"/>
    <w:rsid w:val="7D70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4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rsid w:val="002F64D1"/>
    <w:pPr>
      <w:keepNext/>
      <w:keepLines/>
      <w:spacing w:line="576" w:lineRule="auto"/>
      <w:jc w:val="center"/>
      <w:outlineLvl w:val="0"/>
    </w:pPr>
    <w:rPr>
      <w:b/>
      <w:kern w:val="44"/>
      <w:sz w:val="32"/>
    </w:rPr>
  </w:style>
  <w:style w:type="paragraph" w:styleId="5">
    <w:name w:val="heading 5"/>
    <w:basedOn w:val="a"/>
    <w:next w:val="a"/>
    <w:semiHidden/>
    <w:unhideWhenUsed/>
    <w:qFormat/>
    <w:rsid w:val="002F64D1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F6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F6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F64D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2F64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F64D1"/>
    <w:rPr>
      <w:b/>
    </w:rPr>
  </w:style>
  <w:style w:type="character" w:styleId="a8">
    <w:name w:val="page number"/>
    <w:basedOn w:val="a0"/>
    <w:uiPriority w:val="99"/>
    <w:qFormat/>
    <w:rsid w:val="002F64D1"/>
    <w:rPr>
      <w:rFonts w:cs="Times New Roman"/>
    </w:rPr>
  </w:style>
  <w:style w:type="character" w:styleId="a9">
    <w:name w:val="Hyperlink"/>
    <w:basedOn w:val="a0"/>
    <w:qFormat/>
    <w:rsid w:val="002F64D1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2F64D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F64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>Micorosoft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11</cp:lastModifiedBy>
  <cp:revision>3</cp:revision>
  <dcterms:created xsi:type="dcterms:W3CDTF">2023-12-07T00:26:00Z</dcterms:created>
  <dcterms:modified xsi:type="dcterms:W3CDTF">2023-12-07T00:33:00Z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1B2EBE8D086741B6BCEB0D3AB8915C2A</vt:lpwstr>
  </property>
</Properties>
</file>